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70" w:rsidRDefault="00385607">
      <w:pPr>
        <w:rPr>
          <w:rFonts w:ascii="Verdana" w:hAnsi="Verdana" w:cs="Vrinda"/>
          <w:b/>
          <w:bCs/>
          <w:sz w:val="36"/>
          <w:szCs w:val="36"/>
        </w:rPr>
      </w:pPr>
      <w:r>
        <w:rPr>
          <w:rFonts w:ascii="Verdana" w:hAnsi="Verdana" w:cs="Vrinda"/>
          <w:b/>
          <w:bCs/>
          <w:sz w:val="36"/>
          <w:szCs w:val="36"/>
        </w:rPr>
        <w:t xml:space="preserve">                                                                                            </w:t>
      </w:r>
      <w:bookmarkStart w:id="0" w:name="_GoBack"/>
      <w:bookmarkEnd w:id="0"/>
      <w:r>
        <w:rPr>
          <w:rFonts w:ascii="Verdana" w:hAnsi="Verdana" w:cs="Vrinda"/>
          <w:b/>
          <w:bCs/>
          <w:noProof/>
          <w:sz w:val="36"/>
          <w:szCs w:val="36"/>
          <w:lang w:eastAsia="de-DE"/>
        </w:rPr>
        <w:drawing>
          <wp:inline distT="0" distB="0" distL="0" distR="0" wp14:anchorId="1CBD9001" wp14:editId="2F4A2558">
            <wp:extent cx="2667000" cy="1019654"/>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ülerfirma.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019654"/>
                    </a:xfrm>
                    <a:prstGeom prst="rect">
                      <a:avLst/>
                    </a:prstGeom>
                  </pic:spPr>
                </pic:pic>
              </a:graphicData>
            </a:graphic>
          </wp:inline>
        </w:drawing>
      </w:r>
    </w:p>
    <w:p w:rsidR="0043260C" w:rsidRDefault="00E77B70">
      <w:pPr>
        <w:rPr>
          <w:rFonts w:ascii="Verdana" w:hAnsi="Verdana" w:cs="Vrinda"/>
          <w:b/>
          <w:bCs/>
          <w:sz w:val="36"/>
          <w:szCs w:val="36"/>
        </w:rPr>
      </w:pPr>
      <w:r>
        <w:rPr>
          <w:rFonts w:ascii="Verdana" w:hAnsi="Verdana" w:cs="Vrinda"/>
          <w:b/>
          <w:bCs/>
          <w:sz w:val="36"/>
          <w:szCs w:val="36"/>
        </w:rPr>
        <w:t xml:space="preserve">     </w:t>
      </w:r>
    </w:p>
    <w:p w:rsidR="00E77B70" w:rsidRDefault="00E77B70">
      <w:pPr>
        <w:rPr>
          <w:rFonts w:ascii="Verdana" w:hAnsi="Verdana" w:cs="Vrinda"/>
          <w:b/>
          <w:bCs/>
          <w:sz w:val="36"/>
          <w:szCs w:val="36"/>
        </w:rPr>
      </w:pPr>
      <w:r>
        <w:rPr>
          <w:rFonts w:ascii="Verdana" w:hAnsi="Verdana" w:cs="Vrinda"/>
          <w:b/>
          <w:bCs/>
          <w:sz w:val="36"/>
          <w:szCs w:val="36"/>
        </w:rPr>
        <w:t xml:space="preserve">          </w:t>
      </w:r>
      <w:r w:rsidR="00385607">
        <w:rPr>
          <w:rFonts w:ascii="Verdana" w:hAnsi="Verdana" w:cs="Vrinda"/>
          <w:b/>
          <w:bCs/>
          <w:sz w:val="36"/>
          <w:szCs w:val="36"/>
        </w:rPr>
        <w:t>Unsere Mitglieder aus der achten Klasse:</w:t>
      </w:r>
      <w:r>
        <w:rPr>
          <w:rFonts w:ascii="Verdana" w:hAnsi="Verdana" w:cs="Vrinda"/>
          <w:b/>
          <w:bCs/>
          <w:sz w:val="36"/>
          <w:szCs w:val="36"/>
        </w:rPr>
        <w:t xml:space="preserve">                                                                   </w:t>
      </w:r>
    </w:p>
    <w:p w:rsidR="0043260C" w:rsidRDefault="0043260C">
      <w:pPr>
        <w:rPr>
          <w:rFonts w:ascii="Verdana" w:hAnsi="Verdana" w:cs="Vrinda"/>
          <w:b/>
          <w:bCs/>
          <w:sz w:val="36"/>
          <w:szCs w:val="36"/>
        </w:rPr>
      </w:pPr>
    </w:p>
    <w:p w:rsidR="0043260C" w:rsidRDefault="0043260C">
      <w:pPr>
        <w:rPr>
          <w:rFonts w:ascii="Verdana" w:hAnsi="Verdana" w:cs="Vrinda"/>
          <w:b/>
          <w:bCs/>
          <w:sz w:val="28"/>
          <w:szCs w:val="28"/>
        </w:rPr>
      </w:pPr>
      <w:r w:rsidRPr="0043260C">
        <w:rPr>
          <w:rFonts w:ascii="Verdana" w:hAnsi="Verdana" w:cs="Vrinda"/>
          <w:b/>
          <w:bCs/>
          <w:sz w:val="28"/>
          <w:szCs w:val="28"/>
        </w:rPr>
        <w:t>Die achte Klasse besucht die Mittelschule Hutthurm-Büchlberg und kommt donnerstags nach Salzweg, um das Schulfrühstück durchzuführen. Ausserdem haben sie anschließend Unterricht im berufsorientierenden Zweig Soziales (</w:t>
      </w:r>
      <w:r>
        <w:rPr>
          <w:rFonts w:ascii="Verdana" w:hAnsi="Verdana" w:cs="Vrinda"/>
          <w:b/>
          <w:bCs/>
          <w:sz w:val="28"/>
          <w:szCs w:val="28"/>
        </w:rPr>
        <w:t>vier</w:t>
      </w:r>
      <w:r w:rsidRPr="0043260C">
        <w:rPr>
          <w:rFonts w:ascii="Verdana" w:hAnsi="Verdana" w:cs="Vrinda"/>
          <w:b/>
          <w:bCs/>
          <w:sz w:val="28"/>
          <w:szCs w:val="28"/>
        </w:rPr>
        <w:t xml:space="preserve"> Stunden). Danach fahren sie nach Büchlberg für zwei Stunden Kunst und nach der Mittagspause sind sie am Nachmittag in Hutthurm zum Sportunterricht. Ein ganz schön anstrengender Schultag, besonders für das Frühstücksteam, das bereits um 7.00 Uhr morgens an der Schule Salzweg ist!</w:t>
      </w:r>
    </w:p>
    <w:p w:rsidR="0043260C" w:rsidRPr="0043260C" w:rsidRDefault="0043260C">
      <w:pPr>
        <w:rPr>
          <w:rFonts w:ascii="Verdana" w:hAnsi="Verdana" w:cs="Vrinda"/>
          <w:b/>
          <w:bCs/>
          <w:sz w:val="28"/>
          <w:szCs w:val="28"/>
        </w:rPr>
      </w:pPr>
    </w:p>
    <w:p w:rsidR="0043260C" w:rsidRDefault="0043260C">
      <w:pPr>
        <w:rPr>
          <w:rFonts w:ascii="Verdana" w:hAnsi="Verdana" w:cs="Vrinda"/>
          <w:b/>
          <w:bCs/>
          <w:sz w:val="36"/>
          <w:szCs w:val="36"/>
        </w:rPr>
      </w:pPr>
      <w:r>
        <w:rPr>
          <w:rFonts w:ascii="Verdana" w:hAnsi="Verdana" w:cs="Vrinda"/>
          <w:b/>
          <w:bCs/>
          <w:noProof/>
          <w:sz w:val="36"/>
          <w:szCs w:val="36"/>
          <w:lang w:eastAsia="de-DE"/>
        </w:rPr>
        <w:drawing>
          <wp:inline distT="0" distB="0" distL="0" distR="0">
            <wp:extent cx="3898991" cy="2924175"/>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0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5382" cy="2928968"/>
                    </a:xfrm>
                    <a:prstGeom prst="rect">
                      <a:avLst/>
                    </a:prstGeom>
                  </pic:spPr>
                </pic:pic>
              </a:graphicData>
            </a:graphic>
          </wp:inline>
        </w:drawing>
      </w:r>
      <w:r>
        <w:rPr>
          <w:rFonts w:ascii="Verdana" w:hAnsi="Verdana" w:cs="Vrinda"/>
          <w:b/>
          <w:bCs/>
          <w:sz w:val="36"/>
          <w:szCs w:val="36"/>
        </w:rPr>
        <w:t xml:space="preserve">               </w:t>
      </w:r>
      <w:r>
        <w:rPr>
          <w:rFonts w:ascii="Verdana" w:hAnsi="Verdana" w:cs="Vrinda"/>
          <w:b/>
          <w:bCs/>
          <w:noProof/>
          <w:sz w:val="36"/>
          <w:szCs w:val="36"/>
          <w:lang w:eastAsia="de-DE"/>
        </w:rPr>
        <w:drawing>
          <wp:inline distT="0" distB="0" distL="0" distR="0">
            <wp:extent cx="3975312" cy="2981415"/>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0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5312" cy="2981415"/>
                    </a:xfrm>
                    <a:prstGeom prst="rect">
                      <a:avLst/>
                    </a:prstGeom>
                  </pic:spPr>
                </pic:pic>
              </a:graphicData>
            </a:graphic>
          </wp:inline>
        </w:drawing>
      </w:r>
    </w:p>
    <w:sectPr w:rsidR="0043260C" w:rsidSect="00657538">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3B34"/>
    <w:multiLevelType w:val="hybridMultilevel"/>
    <w:tmpl w:val="99FC03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2"/>
    <w:rsid w:val="00097D09"/>
    <w:rsid w:val="00385607"/>
    <w:rsid w:val="003928EA"/>
    <w:rsid w:val="003B1B47"/>
    <w:rsid w:val="0043260C"/>
    <w:rsid w:val="00657538"/>
    <w:rsid w:val="006D266C"/>
    <w:rsid w:val="006E08C2"/>
    <w:rsid w:val="00706D0B"/>
    <w:rsid w:val="00E77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7B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7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7B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7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Website Schülerfirma.15-16-3.dotx</Template>
  <TotalTime>0</TotalTime>
  <Pages>1</Pages>
  <Words>101</Words>
  <Characters>640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Überschrift</vt:lpstr>
    </vt:vector>
  </TitlesOfParts>
  <Company>Hewlett-Packard Company</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Maria</dc:creator>
  <cp:lastModifiedBy>Maria</cp:lastModifiedBy>
  <cp:revision>3</cp:revision>
  <dcterms:created xsi:type="dcterms:W3CDTF">2016-01-10T17:06:00Z</dcterms:created>
  <dcterms:modified xsi:type="dcterms:W3CDTF">2016-01-10T17:14:00Z</dcterms:modified>
</cp:coreProperties>
</file>